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D6" w:rsidRPr="00D208D6" w:rsidRDefault="00D208D6" w:rsidP="00D208D6">
      <w:pPr>
        <w:pStyle w:val="a3"/>
        <w:spacing w:before="0" w:beforeAutospacing="0" w:after="0" w:afterAutospacing="0"/>
        <w:jc w:val="center"/>
        <w:rPr>
          <w:rStyle w:val="a4"/>
          <w:rFonts w:ascii="华光小标宋_CNKI" w:eastAsia="华光小标宋_CNKI" w:hAnsi="华光小标宋_CNKI"/>
          <w:color w:val="494949"/>
          <w:sz w:val="36"/>
          <w:szCs w:val="28"/>
        </w:rPr>
      </w:pPr>
      <w:r w:rsidRPr="00D208D6">
        <w:rPr>
          <w:rStyle w:val="a4"/>
          <w:rFonts w:ascii="华光小标宋_CNKI" w:eastAsia="华光小标宋_CNKI" w:hAnsi="华光小标宋_CNKI" w:hint="eastAsia"/>
          <w:color w:val="494949"/>
          <w:sz w:val="36"/>
          <w:szCs w:val="28"/>
        </w:rPr>
        <w:t>温州市人才目录</w:t>
      </w:r>
    </w:p>
    <w:p w:rsidR="00D208D6" w:rsidRPr="00D208D6" w:rsidRDefault="00D208D6" w:rsidP="00D208D6">
      <w:pPr>
        <w:pStyle w:val="a3"/>
        <w:spacing w:before="0" w:beforeAutospacing="0" w:after="0" w:afterAutospacing="0"/>
        <w:jc w:val="center"/>
        <w:rPr>
          <w:rStyle w:val="a4"/>
          <w:rFonts w:ascii="华光小标宋_CNKI" w:eastAsia="华光小标宋_CNKI" w:hAnsi="华光小标宋_CNKI"/>
          <w:color w:val="494949"/>
          <w:sz w:val="36"/>
          <w:szCs w:val="28"/>
        </w:rPr>
      </w:pPr>
      <w:r w:rsidRPr="00D208D6">
        <w:rPr>
          <w:rStyle w:val="a4"/>
          <w:rFonts w:ascii="华光小标宋_CNKI" w:eastAsia="华光小标宋_CNKI" w:hAnsi="华光小标宋_CNKI" w:hint="eastAsia"/>
          <w:color w:val="494949"/>
          <w:sz w:val="36"/>
          <w:szCs w:val="28"/>
        </w:rPr>
        <w:t>（2024版）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Style w:val="a4"/>
          <w:rFonts w:ascii="仿宋_GB2312" w:eastAsia="仿宋_GB2312" w:hint="eastAsia"/>
          <w:color w:val="494949"/>
          <w:sz w:val="28"/>
          <w:szCs w:val="28"/>
        </w:rPr>
        <w:t>一、A类（顶尖人才）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1.诺贝尔奖、菲尔兹奖、图灵奖、普利兹克奖等国际性重要奖项获得者。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2.国家最高科学技术奖获得者。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3.国家海外高层次人才引进计划顶尖人才。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4.国家高层次人才特殊支持计划杰出人才。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5.省海外高层次人才引进计划顶尖人才（“鲲鹏行动”入选者）。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6.中国科学院院士、工程院院士及美英德法日加澳等主要科技发达国家科学院院士、工程院院士。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7.中国社会科学院学部委员、荣誉学部委员。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8.全国创新争先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奖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奖章获得者。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Style w:val="a4"/>
          <w:rFonts w:ascii="仿宋_GB2312" w:eastAsia="仿宋_GB2312" w:hint="eastAsia"/>
          <w:sz w:val="28"/>
          <w:szCs w:val="28"/>
        </w:rPr>
        <w:t>二、B类（国家领军人才）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1.国家海外高层次人才引进计划、国家高层次人才特殊支持计划、国家杰出青年科学基金、长江学者奖励计划、国家文化英才等国家级人才计划入选者（不含青年项目）；中科院“百人计划”A类人才；何梁何利科技奖获得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2.省高层次人才特殊支持计划杰出人才项目入选者（省特级专家）；中国政府“友谊奖”获得者；国家有突出贡献的中青年专家、百千万人才工程国家级人选、省“151”人才工程重点资助人员；全国文化</w:t>
      </w:r>
      <w:r w:rsidRPr="00D208D6">
        <w:rPr>
          <w:rFonts w:ascii="仿宋_GB2312" w:eastAsia="仿宋_GB2312" w:hint="eastAsia"/>
          <w:sz w:val="28"/>
          <w:szCs w:val="28"/>
        </w:rPr>
        <w:lastRenderedPageBreak/>
        <w:t>名家暨宣传文化系统“四个一批”人才；中国青年女科学家奖获得者、中国青年科技奖获得者、全国创新争先奖奖状获得者。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3.国家级教学名师；国医大师，国家级名中医，国家级医学会专业委员会主任、副主任；中国工艺美术大师；中华技能大奖获得者；“浙江大工匠”。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4.国家自然科学奖、国家技术发明奖、国家科学技术进步奖一等奖获得者（前3位完成人）；浙江科技大奖获得者。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5.近5年来，担任过世界 500</w:t>
      </w:r>
      <w:r w:rsidRPr="00D208D6">
        <w:rPr>
          <w:rFonts w:ascii="仿宋_GB2312" w:eastAsia="仿宋_GB2312" w:hint="eastAsia"/>
          <w:sz w:val="28"/>
          <w:szCs w:val="28"/>
        </w:rPr>
        <w:t> </w:t>
      </w:r>
      <w:r w:rsidRPr="00D208D6">
        <w:rPr>
          <w:rFonts w:ascii="仿宋_GB2312" w:eastAsia="仿宋_GB2312" w:hint="eastAsia"/>
          <w:sz w:val="28"/>
          <w:szCs w:val="28"/>
        </w:rPr>
        <w:t>强企业主要经营管理人才（指总公司董事长、总经理）。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6.“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瓯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越英才计划”B类引才项目入选者。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Style w:val="a4"/>
          <w:rFonts w:ascii="仿宋_GB2312" w:eastAsia="仿宋_GB2312" w:hint="eastAsia"/>
          <w:sz w:val="28"/>
          <w:szCs w:val="28"/>
        </w:rPr>
        <w:t>三、C类（省级领军人才）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1.国家海外高层次人才引进计划、国家高层次人才特殊支持计划、长江学者奖励计划青年项目入选者，国家优秀青年科学基金、国家青年文化英才项目获得者；中科院“百人计划”B类人才；梁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思成奖获得者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2.省海外高层次人才引进计划、省高层次人才特殊支持计划入选者（不含青年项目）；省领军型创新创业团队负责人、省政府“西湖友谊奖”获得者、省“海外工程师”、省“钱江学者”特聘教授；省青年科技奖获得者；省有突出贡献的中青年专家、享受国务院政府特殊津贴专家、省“151”人才工程第一层次人员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3.省自然科学基金杰出青年基金获得者；国家自然科学奖、技术发明奖、科学技术进步奖二等奖获得者（前3位完成人），省自然科学奖、技术发明奖、科学技术进步奖一等奖获得者（前3位完成人）。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4.世界技能大赛金牌获得者、全国工程勘察设计大师、全国技术能手、浙江杰出工匠；钱江技能大奖获得者、省首席技师；省级工艺美术大师；红靴至尊奖获得者。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5.中宣部“宣传思想文化青年英才”入选者、省宣传文化系统“五个一批”领军人才和青年英才；教育部“新世纪优秀人才支持计划”入选者、省功勋教师（省杰出教师）、省特级教师、省高校教学名师；国家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卫健委有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突出贡献的中青年专家、省级名中医、省医学会专业委员会主任、省卫生领军人才；全国专业社会工作领军人才。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6.全国模范教师；全国优秀教师；全国优秀班主任；全国教书育人楷模。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7.近5年来，担任过中国500强企业主要经营管理人才（指总公司董事长、总经理）、中国民营企业500强企业主要经营管理人才（指总公司董事长、总经理）；世界500强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企业任高管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的经营管理人才（指总部的副总经理、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大洲级区域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总裁、首席财务管理人员、首席产品管理人员、首席技术人员等）。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8.“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瓯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越英才计划”C类引才项目、杰出贡献项目入选者。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Style w:val="a4"/>
          <w:rFonts w:ascii="仿宋_GB2312" w:eastAsia="仿宋_GB2312" w:hint="eastAsia"/>
          <w:sz w:val="28"/>
          <w:szCs w:val="28"/>
        </w:rPr>
        <w:t>四、D类（市级领军人才）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1.省海外高层次人才引进计划、省高层次人才特殊支持计划青年项目入选者。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2.省“151”人才工程第二层次人员；省卫生创新人才、省医坛新秀；省有突出贡献青年科技人才；获得A类外国人来华工作许可证的外国人才（不含市场评价人才）。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3.省技术能手、浙江工匠、红靴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至尚奖获得者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4.“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瓯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越英才计划”D类引才项目、领军人才培养项目、突出贡献项目入选者。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5.原市杰出人才与青年拔尖人才、市突出贡献科技人才和专业技术拔尖人才、市“551人才工程”第一层次人员。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6.省自然科学奖、技术发明奖、科学技术进步奖二等奖获得者（前3位完成人）。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7.国家级教学成果奖前三名完成人，教育部全国万名优秀创新创业导师人才库入选者；奥运会奖牌获得者。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8.“德国IF设计金奖”“红点奖最佳设计奖（best of the best）”“IDEA金奖”获得者，中国设计智造大奖金智奖、中国优秀工业设计奖金奖、红星奖金奖获得者，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光华龙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腾十佳奖等获得者，国家级工业设计中心设计创新带头人。以上均要求为主要设计人。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9.具有正高级专业技术职务任职资格，且近5年主持省级以上研究课题或成果获省级以上奖励的专业技术人才。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10.经部门联合审议认定，相当于上述层次的人才。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Style w:val="a4"/>
          <w:rFonts w:ascii="仿宋_GB2312" w:eastAsia="仿宋_GB2312" w:hint="eastAsia"/>
          <w:sz w:val="28"/>
          <w:szCs w:val="28"/>
        </w:rPr>
        <w:t>五、E类（高级人才）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1.获得B类外国人来华工作许可证的外国人才（不含外籍语言教师及市场评价人才）。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2.“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瓯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越英才计划”高水平创新团队核心成员（前5名）。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3.省教坛新秀；省“151人才工程”第三层次培养人才；原市“551人才工程”第二、三层次培养人选、市名师名家；市级乡村振兴领军人才；红靴至美奖、红靴新锐奖获得者；“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瓯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越英才计划”E类引才项目、青年人才培养项目、特色贡献人才。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4.省科学技术进步奖三等奖获奖者（前3位完成人），市科学技术奖或市级社科、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咨政优秀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成果一等奖获奖者（前3位完成人）；省级工业设计中心设计创新带头人，市工业设计大赛金奖获得者，市“创新创业名师工作室”名师。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5.任职时年销售收入超20亿元企业的主要经营管理人才（特指职业经理人）。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6.具有正高级职称人才；具有全日制硕士学位或具有副高职称或具有高级技师职业资格，且具有以下条件之一的人才：（1）近5年主持市级以上研究课题或成果获得市级以上奖励的专业技术人才（含社科领域）。（2）市科学技术或市级社科、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咨政优秀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成果二等奖、三等奖获奖者（前3位完成人）。（3）为主参与国际国家标准制定。（4）连续3年年度考核取得优秀。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7.具有博士学位人才，国内大学“一流学科”全日制硕士研究生，毕业于QS（泰晤士、</w:t>
      </w:r>
      <w:proofErr w:type="spellStart"/>
      <w:r w:rsidRPr="00D208D6">
        <w:rPr>
          <w:rFonts w:ascii="仿宋_GB2312" w:eastAsia="仿宋_GB2312" w:hint="eastAsia"/>
          <w:sz w:val="28"/>
          <w:szCs w:val="28"/>
        </w:rPr>
        <w:t>U.S.News</w:t>
      </w:r>
      <w:proofErr w:type="spellEnd"/>
      <w:r w:rsidRPr="00D208D6">
        <w:rPr>
          <w:rFonts w:ascii="仿宋_GB2312" w:eastAsia="仿宋_GB2312" w:hint="eastAsia"/>
          <w:sz w:val="28"/>
          <w:szCs w:val="28"/>
        </w:rPr>
        <w:t>）世界大学排名前200位大学的硕士研究生（本科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须毕业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于QS&lt;泰晤士、</w:t>
      </w:r>
      <w:proofErr w:type="spellStart"/>
      <w:r w:rsidRPr="00D208D6">
        <w:rPr>
          <w:rFonts w:ascii="仿宋_GB2312" w:eastAsia="仿宋_GB2312" w:hint="eastAsia"/>
          <w:sz w:val="28"/>
          <w:szCs w:val="28"/>
        </w:rPr>
        <w:t>U.S.News</w:t>
      </w:r>
      <w:proofErr w:type="spellEnd"/>
      <w:r w:rsidRPr="00D208D6">
        <w:rPr>
          <w:rFonts w:ascii="仿宋_GB2312" w:eastAsia="仿宋_GB2312" w:hint="eastAsia"/>
          <w:sz w:val="28"/>
          <w:szCs w:val="28"/>
        </w:rPr>
        <w:t>&gt;世界大学排名前200位大学或国内大学“一流学科”），2018年以来省委组织部统一面向省市机关选调高校范围招录的选调生。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8.奥运会奖牌教练员（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含残奥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会），世界锦标赛奖牌、世界杯（总决赛）奖牌、世界军人运动会奖牌、亚运会冠军、全运会（竞技组）冠军的运动员及教练员（含对应层次残疾人运动会相应奖项获得者的运动员及教练员）。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9.经部门联合审议认定，相当于上述层次的人才。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Style w:val="a4"/>
          <w:rFonts w:ascii="仿宋_GB2312" w:eastAsia="仿宋_GB2312" w:hint="eastAsia"/>
          <w:sz w:val="28"/>
          <w:szCs w:val="28"/>
        </w:rPr>
        <w:t>六、F类（优秀人才）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F1.全职在中小学（幼儿园）、医疗卫生机构工作，具有全日制本科以上学历，且贡献积分值达到80分以上的人才；全职在我市企业、民办非企业单位、中介机构工作，具有全日制本科以上学历或具有中级及以上专业技术职称、技师以上职业资格，且近两年年工资薪金所得额达到8万元及以上（以所在单位个人所得税扣缴申报额为准）的人才；浙江省金牌导游员。具有全日制硕士学位或副高职称或高级技师职业资格的人才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F2.具有全日制本科学历或中级职称或技师职业资格的人才，经县（市、区）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委人才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工作领导小组办公室或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温州海经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区组宣部认定的F2类人才。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Style w:val="a4"/>
          <w:rFonts w:ascii="仿宋_GB2312" w:eastAsia="仿宋_GB2312" w:hint="eastAsia"/>
          <w:sz w:val="28"/>
          <w:szCs w:val="28"/>
        </w:rPr>
        <w:t>说明：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1.本目录所称“省级”“省”特指“浙江省”，所称“市级”“市”特指“温州市”。其他省市人才称号获得者，统一通过参评“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瓯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越英才计划”后认定。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2.ABCDEF类人才称号全市统一，各县（市、区）、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温州海经区不再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制定分类目录。ABCDE类人才由市委人才办认定，县（市、区）F类人才由县（市、区）</w:t>
      </w:r>
      <w:proofErr w:type="gramStart"/>
      <w:r w:rsidRPr="00D208D6">
        <w:rPr>
          <w:rFonts w:ascii="仿宋_GB2312" w:eastAsia="仿宋_GB2312" w:hint="eastAsia"/>
          <w:sz w:val="28"/>
          <w:szCs w:val="28"/>
        </w:rPr>
        <w:t>委人才</w:t>
      </w:r>
      <w:proofErr w:type="gramEnd"/>
      <w:r w:rsidRPr="00D208D6">
        <w:rPr>
          <w:rFonts w:ascii="仿宋_GB2312" w:eastAsia="仿宋_GB2312" w:hint="eastAsia"/>
          <w:sz w:val="28"/>
          <w:szCs w:val="28"/>
        </w:rPr>
        <w:t>办认定，省属在温单位、市直属单位F类人才由所在单位认定。</w:t>
      </w:r>
    </w:p>
    <w:p w:rsidR="00D208D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3.温州市人才分类目录新版发布后，原版不再执行。</w:t>
      </w:r>
      <w:r w:rsidRPr="002701DC">
        <w:rPr>
          <w:rFonts w:ascii="仿宋_GB2312" w:eastAsia="仿宋_GB2312" w:hint="eastAsia"/>
          <w:sz w:val="28"/>
          <w:szCs w:val="28"/>
          <w:highlight w:val="yellow"/>
        </w:rPr>
        <w:t>符合原政策认定条件且在新政实施前</w:t>
      </w:r>
      <w:proofErr w:type="gramStart"/>
      <w:r w:rsidRPr="002701DC">
        <w:rPr>
          <w:rFonts w:ascii="仿宋_GB2312" w:eastAsia="仿宋_GB2312" w:hint="eastAsia"/>
          <w:sz w:val="28"/>
          <w:szCs w:val="28"/>
          <w:highlight w:val="yellow"/>
        </w:rPr>
        <w:t>全职来温的</w:t>
      </w:r>
      <w:proofErr w:type="gramEnd"/>
      <w:r w:rsidRPr="002701DC">
        <w:rPr>
          <w:rFonts w:ascii="仿宋_GB2312" w:eastAsia="仿宋_GB2312" w:hint="eastAsia"/>
          <w:sz w:val="28"/>
          <w:szCs w:val="28"/>
          <w:highlight w:val="yellow"/>
        </w:rPr>
        <w:t>，按原政策予以认定，</w:t>
      </w:r>
      <w:r w:rsidRPr="00D208D6">
        <w:rPr>
          <w:rFonts w:ascii="仿宋_GB2312" w:eastAsia="仿宋_GB2312" w:hint="eastAsia"/>
          <w:sz w:val="28"/>
          <w:szCs w:val="28"/>
        </w:rPr>
        <w:t>期</w:t>
      </w:r>
      <w:bookmarkStart w:id="0" w:name="_GoBack"/>
      <w:bookmarkEnd w:id="0"/>
      <w:r w:rsidRPr="00D208D6">
        <w:rPr>
          <w:rFonts w:ascii="仿宋_GB2312" w:eastAsia="仿宋_GB2312" w:hint="eastAsia"/>
          <w:sz w:val="28"/>
          <w:szCs w:val="28"/>
        </w:rPr>
        <w:t>满考核合格且符合最新人才目录的予以继续认定。</w:t>
      </w:r>
    </w:p>
    <w:p w:rsidR="00163946" w:rsidRPr="00D208D6" w:rsidRDefault="00D208D6" w:rsidP="00D208D6">
      <w:pPr>
        <w:pStyle w:val="a3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D208D6">
        <w:rPr>
          <w:rFonts w:ascii="仿宋_GB2312" w:eastAsia="仿宋_GB2312" w:hint="eastAsia"/>
          <w:sz w:val="28"/>
          <w:szCs w:val="28"/>
        </w:rPr>
        <w:t>4.涉及省部属单位人才享受同城待遇的，按省委人才办提供名单作为享受同城待遇的依据。</w:t>
      </w:r>
    </w:p>
    <w:sectPr w:rsidR="00163946" w:rsidRPr="00D208D6" w:rsidSect="00D20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15"/>
    <w:rsid w:val="000066EC"/>
    <w:rsid w:val="0002238C"/>
    <w:rsid w:val="00024831"/>
    <w:rsid w:val="00033F73"/>
    <w:rsid w:val="0004334C"/>
    <w:rsid w:val="00044633"/>
    <w:rsid w:val="0005083E"/>
    <w:rsid w:val="0005197C"/>
    <w:rsid w:val="00054D57"/>
    <w:rsid w:val="00065398"/>
    <w:rsid w:val="00074142"/>
    <w:rsid w:val="0008379B"/>
    <w:rsid w:val="00083D3D"/>
    <w:rsid w:val="00087906"/>
    <w:rsid w:val="000930E3"/>
    <w:rsid w:val="00095996"/>
    <w:rsid w:val="000960B6"/>
    <w:rsid w:val="00096E32"/>
    <w:rsid w:val="00097957"/>
    <w:rsid w:val="000B10B3"/>
    <w:rsid w:val="000B14BD"/>
    <w:rsid w:val="000B4534"/>
    <w:rsid w:val="000B497D"/>
    <w:rsid w:val="000B7392"/>
    <w:rsid w:val="000C032B"/>
    <w:rsid w:val="000C3C66"/>
    <w:rsid w:val="000E1AEC"/>
    <w:rsid w:val="000E76D7"/>
    <w:rsid w:val="000F2D5C"/>
    <w:rsid w:val="00100043"/>
    <w:rsid w:val="0010418B"/>
    <w:rsid w:val="00112D94"/>
    <w:rsid w:val="001234A0"/>
    <w:rsid w:val="00137448"/>
    <w:rsid w:val="00137D28"/>
    <w:rsid w:val="0014170E"/>
    <w:rsid w:val="00142DF0"/>
    <w:rsid w:val="001450F2"/>
    <w:rsid w:val="00153BB3"/>
    <w:rsid w:val="00157C42"/>
    <w:rsid w:val="00163946"/>
    <w:rsid w:val="0016514A"/>
    <w:rsid w:val="001665CD"/>
    <w:rsid w:val="00176FCD"/>
    <w:rsid w:val="00182ABD"/>
    <w:rsid w:val="00186480"/>
    <w:rsid w:val="00197B6C"/>
    <w:rsid w:val="001A4A5D"/>
    <w:rsid w:val="001B5537"/>
    <w:rsid w:val="001C6909"/>
    <w:rsid w:val="001E093C"/>
    <w:rsid w:val="001E2831"/>
    <w:rsid w:val="001F4938"/>
    <w:rsid w:val="00221D96"/>
    <w:rsid w:val="002308B0"/>
    <w:rsid w:val="002509CC"/>
    <w:rsid w:val="00251B92"/>
    <w:rsid w:val="00257B4C"/>
    <w:rsid w:val="00264CB0"/>
    <w:rsid w:val="002701DC"/>
    <w:rsid w:val="00275759"/>
    <w:rsid w:val="002817E0"/>
    <w:rsid w:val="00281AFD"/>
    <w:rsid w:val="00284611"/>
    <w:rsid w:val="0028478D"/>
    <w:rsid w:val="0028490F"/>
    <w:rsid w:val="00292955"/>
    <w:rsid w:val="002944EA"/>
    <w:rsid w:val="002A2537"/>
    <w:rsid w:val="002A67F0"/>
    <w:rsid w:val="002A77DA"/>
    <w:rsid w:val="002C145C"/>
    <w:rsid w:val="002C2BFE"/>
    <w:rsid w:val="002C562F"/>
    <w:rsid w:val="002D3ECA"/>
    <w:rsid w:val="002E2ED1"/>
    <w:rsid w:val="002F1AA3"/>
    <w:rsid w:val="002F2DD4"/>
    <w:rsid w:val="002F42AF"/>
    <w:rsid w:val="00300EDA"/>
    <w:rsid w:val="00303231"/>
    <w:rsid w:val="00316712"/>
    <w:rsid w:val="0032033F"/>
    <w:rsid w:val="003318DA"/>
    <w:rsid w:val="00333EB5"/>
    <w:rsid w:val="00335FD2"/>
    <w:rsid w:val="00337D22"/>
    <w:rsid w:val="003426AD"/>
    <w:rsid w:val="00346E38"/>
    <w:rsid w:val="0035700A"/>
    <w:rsid w:val="003614A4"/>
    <w:rsid w:val="0036156E"/>
    <w:rsid w:val="00373FC5"/>
    <w:rsid w:val="00386D1A"/>
    <w:rsid w:val="00396B35"/>
    <w:rsid w:val="003A5F6A"/>
    <w:rsid w:val="003B15D1"/>
    <w:rsid w:val="003B2430"/>
    <w:rsid w:val="003B2989"/>
    <w:rsid w:val="003B2DBF"/>
    <w:rsid w:val="003B3D1E"/>
    <w:rsid w:val="003C5F23"/>
    <w:rsid w:val="003D3460"/>
    <w:rsid w:val="003D62C5"/>
    <w:rsid w:val="003D6FB4"/>
    <w:rsid w:val="003D748E"/>
    <w:rsid w:val="003E0742"/>
    <w:rsid w:val="003E26D6"/>
    <w:rsid w:val="003E5638"/>
    <w:rsid w:val="003E6B24"/>
    <w:rsid w:val="003F0413"/>
    <w:rsid w:val="004019FC"/>
    <w:rsid w:val="00411E70"/>
    <w:rsid w:val="0041474D"/>
    <w:rsid w:val="004218EC"/>
    <w:rsid w:val="0043167C"/>
    <w:rsid w:val="00435C12"/>
    <w:rsid w:val="00437A4C"/>
    <w:rsid w:val="0044587C"/>
    <w:rsid w:val="00463A76"/>
    <w:rsid w:val="00474D4E"/>
    <w:rsid w:val="004754F4"/>
    <w:rsid w:val="00484804"/>
    <w:rsid w:val="0049050E"/>
    <w:rsid w:val="00491FA5"/>
    <w:rsid w:val="004A2F8B"/>
    <w:rsid w:val="004B076E"/>
    <w:rsid w:val="004C4C5F"/>
    <w:rsid w:val="004C6122"/>
    <w:rsid w:val="004C7E2F"/>
    <w:rsid w:val="004D08CC"/>
    <w:rsid w:val="004D1624"/>
    <w:rsid w:val="004E67C2"/>
    <w:rsid w:val="00505A0A"/>
    <w:rsid w:val="00511085"/>
    <w:rsid w:val="00526D6B"/>
    <w:rsid w:val="00531D81"/>
    <w:rsid w:val="00531F8E"/>
    <w:rsid w:val="00533064"/>
    <w:rsid w:val="005331EB"/>
    <w:rsid w:val="005348BE"/>
    <w:rsid w:val="00542500"/>
    <w:rsid w:val="00561BB7"/>
    <w:rsid w:val="00567192"/>
    <w:rsid w:val="00574030"/>
    <w:rsid w:val="005812EA"/>
    <w:rsid w:val="00581F76"/>
    <w:rsid w:val="00596BA2"/>
    <w:rsid w:val="005A5EB7"/>
    <w:rsid w:val="005C06F5"/>
    <w:rsid w:val="005C26B1"/>
    <w:rsid w:val="005C377A"/>
    <w:rsid w:val="005C7CD8"/>
    <w:rsid w:val="005D3FEE"/>
    <w:rsid w:val="005F1EFE"/>
    <w:rsid w:val="005F4F30"/>
    <w:rsid w:val="00611249"/>
    <w:rsid w:val="00622102"/>
    <w:rsid w:val="00626E6B"/>
    <w:rsid w:val="00642EE1"/>
    <w:rsid w:val="006435EA"/>
    <w:rsid w:val="00645B53"/>
    <w:rsid w:val="00646418"/>
    <w:rsid w:val="00653890"/>
    <w:rsid w:val="00667E3D"/>
    <w:rsid w:val="006737BF"/>
    <w:rsid w:val="006848DF"/>
    <w:rsid w:val="00686ED4"/>
    <w:rsid w:val="006910EC"/>
    <w:rsid w:val="0069318A"/>
    <w:rsid w:val="006970E4"/>
    <w:rsid w:val="006979AB"/>
    <w:rsid w:val="006B2E07"/>
    <w:rsid w:val="006C12F6"/>
    <w:rsid w:val="006C1B0E"/>
    <w:rsid w:val="006C3F78"/>
    <w:rsid w:val="006D08A4"/>
    <w:rsid w:val="006D4299"/>
    <w:rsid w:val="006D60E8"/>
    <w:rsid w:val="006E00E6"/>
    <w:rsid w:val="006E5C29"/>
    <w:rsid w:val="006F31D1"/>
    <w:rsid w:val="006F7B74"/>
    <w:rsid w:val="00702B1A"/>
    <w:rsid w:val="00704DD5"/>
    <w:rsid w:val="00707615"/>
    <w:rsid w:val="0071079D"/>
    <w:rsid w:val="007178C1"/>
    <w:rsid w:val="00725847"/>
    <w:rsid w:val="00735F61"/>
    <w:rsid w:val="00737A63"/>
    <w:rsid w:val="007418B9"/>
    <w:rsid w:val="0074736E"/>
    <w:rsid w:val="00761F65"/>
    <w:rsid w:val="0076299F"/>
    <w:rsid w:val="00770327"/>
    <w:rsid w:val="007744C1"/>
    <w:rsid w:val="00776005"/>
    <w:rsid w:val="007766B6"/>
    <w:rsid w:val="00777777"/>
    <w:rsid w:val="00791492"/>
    <w:rsid w:val="00791FCC"/>
    <w:rsid w:val="00794DF1"/>
    <w:rsid w:val="0079503C"/>
    <w:rsid w:val="00796169"/>
    <w:rsid w:val="007A2EEE"/>
    <w:rsid w:val="007C36D2"/>
    <w:rsid w:val="007C3F98"/>
    <w:rsid w:val="007D44B2"/>
    <w:rsid w:val="007D6AEC"/>
    <w:rsid w:val="007E769A"/>
    <w:rsid w:val="007F0DC7"/>
    <w:rsid w:val="007F14D1"/>
    <w:rsid w:val="007F2830"/>
    <w:rsid w:val="00803E4D"/>
    <w:rsid w:val="00815CC7"/>
    <w:rsid w:val="00821A94"/>
    <w:rsid w:val="00822755"/>
    <w:rsid w:val="008230AB"/>
    <w:rsid w:val="008274F0"/>
    <w:rsid w:val="0083160B"/>
    <w:rsid w:val="00834876"/>
    <w:rsid w:val="00847739"/>
    <w:rsid w:val="0085157F"/>
    <w:rsid w:val="00852302"/>
    <w:rsid w:val="0085236D"/>
    <w:rsid w:val="00853ADB"/>
    <w:rsid w:val="008729AA"/>
    <w:rsid w:val="00876948"/>
    <w:rsid w:val="008813DD"/>
    <w:rsid w:val="00885CA7"/>
    <w:rsid w:val="00890E3E"/>
    <w:rsid w:val="0089709F"/>
    <w:rsid w:val="008A0BD4"/>
    <w:rsid w:val="008A1101"/>
    <w:rsid w:val="008A1861"/>
    <w:rsid w:val="008A59A6"/>
    <w:rsid w:val="008B0A59"/>
    <w:rsid w:val="008B15E7"/>
    <w:rsid w:val="008B28AC"/>
    <w:rsid w:val="008C2715"/>
    <w:rsid w:val="008D2020"/>
    <w:rsid w:val="008D2844"/>
    <w:rsid w:val="008E0515"/>
    <w:rsid w:val="008F53E6"/>
    <w:rsid w:val="008F6DFE"/>
    <w:rsid w:val="008F74B2"/>
    <w:rsid w:val="00905A6E"/>
    <w:rsid w:val="00907779"/>
    <w:rsid w:val="00911EC6"/>
    <w:rsid w:val="00914CF7"/>
    <w:rsid w:val="00915A17"/>
    <w:rsid w:val="00921A96"/>
    <w:rsid w:val="00932EC3"/>
    <w:rsid w:val="00937119"/>
    <w:rsid w:val="0094504B"/>
    <w:rsid w:val="00946015"/>
    <w:rsid w:val="009517D5"/>
    <w:rsid w:val="00952429"/>
    <w:rsid w:val="009562E3"/>
    <w:rsid w:val="0097324D"/>
    <w:rsid w:val="0097543D"/>
    <w:rsid w:val="0097633C"/>
    <w:rsid w:val="00986E11"/>
    <w:rsid w:val="00987E7A"/>
    <w:rsid w:val="009B095C"/>
    <w:rsid w:val="009C4583"/>
    <w:rsid w:val="009D6922"/>
    <w:rsid w:val="009E3D77"/>
    <w:rsid w:val="009E4756"/>
    <w:rsid w:val="009E682D"/>
    <w:rsid w:val="00A00B4E"/>
    <w:rsid w:val="00A20AC3"/>
    <w:rsid w:val="00A23719"/>
    <w:rsid w:val="00A31899"/>
    <w:rsid w:val="00A31D46"/>
    <w:rsid w:val="00A35549"/>
    <w:rsid w:val="00A50F21"/>
    <w:rsid w:val="00A53CB4"/>
    <w:rsid w:val="00A620AE"/>
    <w:rsid w:val="00A62CD9"/>
    <w:rsid w:val="00A6395C"/>
    <w:rsid w:val="00A64583"/>
    <w:rsid w:val="00A743AD"/>
    <w:rsid w:val="00A86332"/>
    <w:rsid w:val="00AB124E"/>
    <w:rsid w:val="00AB3CEB"/>
    <w:rsid w:val="00AB58B8"/>
    <w:rsid w:val="00AB5D5F"/>
    <w:rsid w:val="00AC0952"/>
    <w:rsid w:val="00AC7BCC"/>
    <w:rsid w:val="00AF5768"/>
    <w:rsid w:val="00B01703"/>
    <w:rsid w:val="00B10D06"/>
    <w:rsid w:val="00B11940"/>
    <w:rsid w:val="00B3181C"/>
    <w:rsid w:val="00B54E58"/>
    <w:rsid w:val="00B64008"/>
    <w:rsid w:val="00B7018B"/>
    <w:rsid w:val="00B74AA9"/>
    <w:rsid w:val="00B767AC"/>
    <w:rsid w:val="00B914B5"/>
    <w:rsid w:val="00B928D7"/>
    <w:rsid w:val="00B93EE2"/>
    <w:rsid w:val="00B94EB6"/>
    <w:rsid w:val="00B969D5"/>
    <w:rsid w:val="00B96B43"/>
    <w:rsid w:val="00BA018C"/>
    <w:rsid w:val="00BA090C"/>
    <w:rsid w:val="00BA5EE5"/>
    <w:rsid w:val="00BB3020"/>
    <w:rsid w:val="00BC7AF9"/>
    <w:rsid w:val="00BD46E3"/>
    <w:rsid w:val="00BD5E02"/>
    <w:rsid w:val="00BD6235"/>
    <w:rsid w:val="00BD79FC"/>
    <w:rsid w:val="00BE7771"/>
    <w:rsid w:val="00C03AE6"/>
    <w:rsid w:val="00C16EBC"/>
    <w:rsid w:val="00C209C6"/>
    <w:rsid w:val="00C30E25"/>
    <w:rsid w:val="00C32D2B"/>
    <w:rsid w:val="00C41039"/>
    <w:rsid w:val="00C46E97"/>
    <w:rsid w:val="00C575A4"/>
    <w:rsid w:val="00C74197"/>
    <w:rsid w:val="00C7454D"/>
    <w:rsid w:val="00C776FA"/>
    <w:rsid w:val="00C77FB5"/>
    <w:rsid w:val="00C81F34"/>
    <w:rsid w:val="00C836DD"/>
    <w:rsid w:val="00C95221"/>
    <w:rsid w:val="00CB192A"/>
    <w:rsid w:val="00CB32D9"/>
    <w:rsid w:val="00CB39D8"/>
    <w:rsid w:val="00CB699F"/>
    <w:rsid w:val="00CD0AFB"/>
    <w:rsid w:val="00CD0C19"/>
    <w:rsid w:val="00CD2E85"/>
    <w:rsid w:val="00CE4C70"/>
    <w:rsid w:val="00CF3646"/>
    <w:rsid w:val="00D029E5"/>
    <w:rsid w:val="00D03BDE"/>
    <w:rsid w:val="00D03E59"/>
    <w:rsid w:val="00D06814"/>
    <w:rsid w:val="00D104D6"/>
    <w:rsid w:val="00D11EC0"/>
    <w:rsid w:val="00D15189"/>
    <w:rsid w:val="00D208D6"/>
    <w:rsid w:val="00D2379C"/>
    <w:rsid w:val="00D32D85"/>
    <w:rsid w:val="00D40236"/>
    <w:rsid w:val="00D409D5"/>
    <w:rsid w:val="00D4660D"/>
    <w:rsid w:val="00D478FE"/>
    <w:rsid w:val="00D63A3D"/>
    <w:rsid w:val="00D65740"/>
    <w:rsid w:val="00D732EA"/>
    <w:rsid w:val="00D7764B"/>
    <w:rsid w:val="00D86824"/>
    <w:rsid w:val="00DB5421"/>
    <w:rsid w:val="00DB6B73"/>
    <w:rsid w:val="00DC2C29"/>
    <w:rsid w:val="00DC4087"/>
    <w:rsid w:val="00DD43BF"/>
    <w:rsid w:val="00DE7CC4"/>
    <w:rsid w:val="00DF0A14"/>
    <w:rsid w:val="00DF7B16"/>
    <w:rsid w:val="00E02B50"/>
    <w:rsid w:val="00E1150F"/>
    <w:rsid w:val="00E3730C"/>
    <w:rsid w:val="00E37649"/>
    <w:rsid w:val="00E404B0"/>
    <w:rsid w:val="00E4065C"/>
    <w:rsid w:val="00E505DA"/>
    <w:rsid w:val="00E7555E"/>
    <w:rsid w:val="00E82568"/>
    <w:rsid w:val="00E85715"/>
    <w:rsid w:val="00E86E73"/>
    <w:rsid w:val="00E978C4"/>
    <w:rsid w:val="00EA7B52"/>
    <w:rsid w:val="00EC4067"/>
    <w:rsid w:val="00EC5035"/>
    <w:rsid w:val="00EC5824"/>
    <w:rsid w:val="00EC6C63"/>
    <w:rsid w:val="00EE2382"/>
    <w:rsid w:val="00EE335D"/>
    <w:rsid w:val="00EE3B0D"/>
    <w:rsid w:val="00EF6DCC"/>
    <w:rsid w:val="00EF6E5C"/>
    <w:rsid w:val="00F12078"/>
    <w:rsid w:val="00F22164"/>
    <w:rsid w:val="00F22991"/>
    <w:rsid w:val="00F26E64"/>
    <w:rsid w:val="00F373AB"/>
    <w:rsid w:val="00F4677C"/>
    <w:rsid w:val="00F46B43"/>
    <w:rsid w:val="00F55372"/>
    <w:rsid w:val="00F70510"/>
    <w:rsid w:val="00F812E6"/>
    <w:rsid w:val="00F84F87"/>
    <w:rsid w:val="00F91838"/>
    <w:rsid w:val="00FA67B5"/>
    <w:rsid w:val="00FC1ED5"/>
    <w:rsid w:val="00FD091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208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8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20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494</Words>
  <Characters>2822</Characters>
  <Application>Microsoft Office Word</Application>
  <DocSecurity>0</DocSecurity>
  <Lines>23</Lines>
  <Paragraphs>6</Paragraphs>
  <ScaleCrop>false</ScaleCrop>
  <Company>china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史潇</dc:creator>
  <cp:keywords/>
  <dc:description/>
  <cp:lastModifiedBy>史潇</cp:lastModifiedBy>
  <cp:revision>3</cp:revision>
  <dcterms:created xsi:type="dcterms:W3CDTF">2024-01-12T00:47:00Z</dcterms:created>
  <dcterms:modified xsi:type="dcterms:W3CDTF">2024-01-17T07:04:00Z</dcterms:modified>
</cp:coreProperties>
</file>